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BA9" w:rsidRPr="009325DD" w:rsidRDefault="00303EF2" w:rsidP="009325DD">
      <w:pPr>
        <w:spacing w:after="0" w:line="240" w:lineRule="auto"/>
        <w:jc w:val="center"/>
        <w:rPr>
          <w:b/>
          <w:sz w:val="24"/>
          <w:szCs w:val="24"/>
        </w:rPr>
      </w:pPr>
      <w:bookmarkStart w:id="0" w:name="_GoBack"/>
      <w:bookmarkEnd w:id="0"/>
      <w:r w:rsidRPr="009325DD">
        <w:rPr>
          <w:b/>
          <w:sz w:val="24"/>
          <w:szCs w:val="24"/>
        </w:rPr>
        <w:t xml:space="preserve">Schemat organizacyjny Instytucji Pośredniczącej </w:t>
      </w:r>
      <w:r w:rsidR="009325DD" w:rsidRPr="009325DD">
        <w:rPr>
          <w:b/>
          <w:sz w:val="24"/>
          <w:szCs w:val="24"/>
        </w:rPr>
        <w:t xml:space="preserve">RPO-L2020 </w:t>
      </w:r>
      <w:r w:rsidR="009325DD" w:rsidRPr="009325DD">
        <w:rPr>
          <w:b/>
          <w:sz w:val="24"/>
          <w:szCs w:val="24"/>
        </w:rPr>
        <w:br/>
      </w:r>
      <w:r w:rsidRPr="009325DD">
        <w:rPr>
          <w:b/>
          <w:sz w:val="24"/>
          <w:szCs w:val="24"/>
        </w:rPr>
        <w:t>Wojewódzkiego Urzędu Pracy w Zielonej Górze</w:t>
      </w:r>
    </w:p>
    <w:p w:rsidR="00303EF2" w:rsidRDefault="00303EF2"/>
    <w:p w:rsidR="00BD4739" w:rsidRDefault="00BD4739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2653030</wp:posOffset>
                </wp:positionH>
                <wp:positionV relativeFrom="paragraph">
                  <wp:posOffset>681355</wp:posOffset>
                </wp:positionV>
                <wp:extent cx="9525" cy="514350"/>
                <wp:effectExtent l="38100" t="0" r="66675" b="57150"/>
                <wp:wrapNone/>
                <wp:docPr id="1" name="Łącznik prosty ze strzałk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14350"/>
                        </a:xfrm>
                        <a:prstGeom prst="straightConnector1">
                          <a:avLst/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7F5B3D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08.9pt;margin-top:53.65pt;width:.7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" strokecolor="black [3200]">
                <v:stroke endarrow="block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5072380</wp:posOffset>
                </wp:positionH>
                <wp:positionV relativeFrom="paragraph">
                  <wp:posOffset>452754</wp:posOffset>
                </wp:positionV>
                <wp:extent cx="38100" cy="1762125"/>
                <wp:effectExtent l="38100" t="0" r="57150" b="47625"/>
                <wp:wrapNone/>
                <wp:docPr id="10" name="Łącznik prosty ze strzałk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1762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6C12D15" id="Łącznik prosty ze strzałką 10" o:spid="_x0000_s1026" type="#_x0000_t32" style="position:absolute;margin-left:399.4pt;margin-top:35.65pt;width:3pt;height:138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3224529</wp:posOffset>
                </wp:positionH>
                <wp:positionV relativeFrom="paragraph">
                  <wp:posOffset>424180</wp:posOffset>
                </wp:positionV>
                <wp:extent cx="1838325" cy="28575"/>
                <wp:effectExtent l="0" t="0" r="28575" b="28575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8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E31BD4B" id="Łącznik prosty 9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9pt,33.4pt" to="398.65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3705D93" wp14:editId="68C2CE34">
                <wp:simplePos x="0" y="0"/>
                <wp:positionH relativeFrom="column">
                  <wp:posOffset>1395095</wp:posOffset>
                </wp:positionH>
                <wp:positionV relativeFrom="paragraph">
                  <wp:posOffset>1167130</wp:posOffset>
                </wp:positionV>
                <wp:extent cx="2619375" cy="1404620"/>
                <wp:effectExtent l="38100" t="38100" r="123825" b="1098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303EF2" w:rsidRDefault="00303EF2" w:rsidP="00303EF2">
                            <w:pPr>
                              <w:spacing w:after="0"/>
                              <w:jc w:val="center"/>
                            </w:pPr>
                            <w:r>
                              <w:t xml:space="preserve">Wicedyrektor </w:t>
                            </w:r>
                            <w:r>
                              <w:br/>
                              <w:t>ds. Funduszy Europejskich</w:t>
                            </w:r>
                          </w:p>
                          <w:p w:rsidR="00BD4739" w:rsidRPr="00BD4739" w:rsidRDefault="00303EF2" w:rsidP="00BD4739">
                            <w:pPr>
                              <w:spacing w:after="0"/>
                              <w:jc w:val="center"/>
                            </w:pPr>
                            <w:r w:rsidRPr="00303EF2">
                              <w:rPr>
                                <w:b/>
                              </w:rPr>
                              <w:t>DE</w:t>
                            </w:r>
                            <w:r w:rsidR="00BD4739" w:rsidRPr="00BD4739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63705D9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09.85pt;margin-top:91.9pt;width:206.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" strokecolor="windowText">
                <v:shadow on="t" color="black" opacity="26214f" origin="-.5,-.5" offset=".74836mm,.74836mm"/>
                <v:textbox style="mso-fit-shape-to-text:t">
                  <w:txbxContent>
                    <w:p w:rsidR="00303EF2" w:rsidRDefault="00303EF2" w:rsidP="00303EF2">
                      <w:pPr>
                        <w:spacing w:after="0"/>
                        <w:jc w:val="center"/>
                      </w:pPr>
                      <w:r>
                        <w:t xml:space="preserve">Wicedyrektor </w:t>
                      </w:r>
                      <w:r>
                        <w:br/>
                        <w:t>ds. Funduszy Europejskich</w:t>
                      </w:r>
                    </w:p>
                    <w:p w:rsidR="00BD4739" w:rsidRPr="00BD4739" w:rsidRDefault="00303EF2" w:rsidP="00BD4739">
                      <w:pPr>
                        <w:spacing w:after="0"/>
                        <w:jc w:val="center"/>
                      </w:pPr>
                      <w:r w:rsidRPr="00303EF2">
                        <w:rPr>
                          <w:b/>
                        </w:rPr>
                        <w:t>DE</w:t>
                      </w:r>
                      <w:r w:rsidR="00BD4739" w:rsidRPr="00BD4739"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6397052" wp14:editId="5496D2E1">
                <wp:simplePos x="0" y="0"/>
                <wp:positionH relativeFrom="page">
                  <wp:posOffset>5236210</wp:posOffset>
                </wp:positionH>
                <wp:positionV relativeFrom="paragraph">
                  <wp:posOffset>2207260</wp:posOffset>
                </wp:positionV>
                <wp:extent cx="1724025" cy="1404620"/>
                <wp:effectExtent l="38100" t="38100" r="123825" b="109855"/>
                <wp:wrapSquare wrapText="bothSides"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303EF2" w:rsidRDefault="00303EF2" w:rsidP="00303EF2">
                            <w:pPr>
                              <w:spacing w:after="0"/>
                              <w:jc w:val="center"/>
                            </w:pPr>
                            <w:r>
                              <w:t xml:space="preserve">Wydział </w:t>
                            </w:r>
                          </w:p>
                          <w:p w:rsidR="00303EF2" w:rsidRDefault="00303EF2" w:rsidP="00303EF2">
                            <w:pPr>
                              <w:spacing w:after="0"/>
                              <w:jc w:val="center"/>
                            </w:pPr>
                            <w:r>
                              <w:t xml:space="preserve">Kontroli i Windykacji </w:t>
                            </w:r>
                          </w:p>
                          <w:p w:rsidR="00303EF2" w:rsidRPr="00303EF2" w:rsidRDefault="00303EF2" w:rsidP="00303EF2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303EF2">
                              <w:rPr>
                                <w:b/>
                              </w:rPr>
                              <w:t>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6397052" id="Pole tekstowe 5" o:spid="_x0000_s1027" type="#_x0000_t202" style="position:absolute;margin-left:412.3pt;margin-top:173.8pt;width:135.7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" strokecolor="windowText">
                <v:shadow on="t" color="black" opacity="26214f" origin="-.5,-.5" offset=".74836mm,.74836mm"/>
                <v:textbox style="mso-fit-shape-to-text:t">
                  <w:txbxContent>
                    <w:p w:rsidR="00303EF2" w:rsidRDefault="00303EF2" w:rsidP="00303EF2">
                      <w:pPr>
                        <w:spacing w:after="0"/>
                        <w:jc w:val="center"/>
                      </w:pPr>
                      <w:r>
                        <w:t xml:space="preserve">Wydział </w:t>
                      </w:r>
                    </w:p>
                    <w:p w:rsidR="00303EF2" w:rsidRDefault="00303EF2" w:rsidP="00303EF2">
                      <w:pPr>
                        <w:spacing w:after="0"/>
                        <w:jc w:val="center"/>
                      </w:pPr>
                      <w:r>
                        <w:t xml:space="preserve">Kontroli i Windykacji </w:t>
                      </w:r>
                    </w:p>
                    <w:p w:rsidR="00303EF2" w:rsidRPr="00303EF2" w:rsidRDefault="00303EF2" w:rsidP="00303EF2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303EF2">
                        <w:rPr>
                          <w:b/>
                        </w:rPr>
                        <w:t>EK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303EF2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6397052" wp14:editId="5496D2E1">
                <wp:simplePos x="0" y="0"/>
                <wp:positionH relativeFrom="margin">
                  <wp:align>left</wp:align>
                </wp:positionH>
                <wp:positionV relativeFrom="paragraph">
                  <wp:posOffset>2272030</wp:posOffset>
                </wp:positionV>
                <wp:extent cx="1724025" cy="609600"/>
                <wp:effectExtent l="38100" t="38100" r="123825" b="11430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303EF2" w:rsidRDefault="00303EF2" w:rsidP="00303EF2">
                            <w:pPr>
                              <w:spacing w:after="0"/>
                              <w:jc w:val="center"/>
                            </w:pPr>
                            <w:r>
                              <w:t xml:space="preserve">Wydział </w:t>
                            </w:r>
                          </w:p>
                          <w:p w:rsidR="00303EF2" w:rsidRDefault="00303EF2" w:rsidP="00303EF2">
                            <w:pPr>
                              <w:spacing w:after="0"/>
                              <w:jc w:val="center"/>
                            </w:pPr>
                            <w:r>
                              <w:t>Zarządzania RPO</w:t>
                            </w:r>
                          </w:p>
                          <w:p w:rsidR="00303EF2" w:rsidRPr="00303EF2" w:rsidRDefault="00303EF2" w:rsidP="00303EF2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303EF2">
                              <w:rPr>
                                <w:b/>
                              </w:rPr>
                              <w:t>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6397052" id="Pole tekstowe 3" o:spid="_x0000_s1028" type="#_x0000_t202" style="position:absolute;margin-left:0;margin-top:178.9pt;width:135.75pt;height:48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" strokecolor="windowText">
                <v:shadow on="t" color="black" opacity="26214f" origin="-.5,-.5" offset=".74836mm,.74836mm"/>
                <v:textbox>
                  <w:txbxContent>
                    <w:p w:rsidR="00303EF2" w:rsidRDefault="00303EF2" w:rsidP="00303EF2">
                      <w:pPr>
                        <w:spacing w:after="0"/>
                        <w:jc w:val="center"/>
                      </w:pPr>
                      <w:r>
                        <w:t xml:space="preserve">Wydział </w:t>
                      </w:r>
                    </w:p>
                    <w:p w:rsidR="00303EF2" w:rsidRDefault="00303EF2" w:rsidP="00303EF2">
                      <w:pPr>
                        <w:spacing w:after="0"/>
                        <w:jc w:val="center"/>
                      </w:pPr>
                      <w:r>
                        <w:t>Zarządzania RPO</w:t>
                      </w:r>
                    </w:p>
                    <w:p w:rsidR="00303EF2" w:rsidRPr="00303EF2" w:rsidRDefault="00303EF2" w:rsidP="00303EF2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303EF2">
                        <w:rPr>
                          <w:b/>
                        </w:rPr>
                        <w:t>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3EF2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2081530</wp:posOffset>
                </wp:positionH>
                <wp:positionV relativeFrom="paragraph">
                  <wp:posOffset>224155</wp:posOffset>
                </wp:positionV>
                <wp:extent cx="1123950" cy="447675"/>
                <wp:effectExtent l="38100" t="38100" r="114300" b="12382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303EF2" w:rsidRDefault="00303EF2" w:rsidP="00303EF2">
                            <w:pPr>
                              <w:spacing w:after="0"/>
                            </w:pPr>
                            <w:r>
                              <w:t>Dyrektor WUP</w:t>
                            </w:r>
                          </w:p>
                          <w:p w:rsidR="00303EF2" w:rsidRPr="00303EF2" w:rsidRDefault="00303EF2" w:rsidP="00303EF2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303EF2">
                              <w:rPr>
                                <w:b/>
                              </w:rPr>
                              <w:t>DN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_x0000_s1029" type="#_x0000_t202" style="position:absolute;margin-left:163.9pt;margin-top:17.65pt;width:88.5pt;height:3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" strokecolor="black [3213]">
                <v:shadow on="t" color="black" opacity="26214f" origin="-.5,-.5" offset=".74836mm,.74836mm"/>
                <v:textbox>
                  <w:txbxContent>
                    <w:p w:rsidR="00303EF2" w:rsidRDefault="00303EF2" w:rsidP="00303EF2">
                      <w:pPr>
                        <w:spacing w:after="0"/>
                      </w:pPr>
                      <w:r>
                        <w:t>Dyrektor WUP</w:t>
                      </w:r>
                    </w:p>
                    <w:p w:rsidR="00303EF2" w:rsidRPr="00303EF2" w:rsidRDefault="00303EF2" w:rsidP="00303EF2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303EF2">
                        <w:rPr>
                          <w:b/>
                        </w:rPr>
                        <w:t>DN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D4739" w:rsidRPr="00BD4739" w:rsidRDefault="00BD4739" w:rsidP="00BD4739"/>
    <w:p w:rsidR="00BD4739" w:rsidRPr="00BD4739" w:rsidRDefault="00BD4739" w:rsidP="00BD4739"/>
    <w:p w:rsidR="00BD4739" w:rsidRPr="00BD4739" w:rsidRDefault="00BD4739" w:rsidP="00BD4739"/>
    <w:p w:rsidR="00BD4739" w:rsidRPr="00BD4739" w:rsidRDefault="00BD4739" w:rsidP="00BD4739"/>
    <w:p w:rsidR="00BD4739" w:rsidRPr="00BD4739" w:rsidRDefault="00BD4739" w:rsidP="00BD4739"/>
    <w:p w:rsidR="009325DD" w:rsidRDefault="009325DD" w:rsidP="00BD4739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1614170</wp:posOffset>
                </wp:positionH>
                <wp:positionV relativeFrom="page">
                  <wp:posOffset>3081020</wp:posOffset>
                </wp:positionV>
                <wp:extent cx="45085" cy="371475"/>
                <wp:effectExtent l="38100" t="0" r="50165" b="47625"/>
                <wp:wrapSquare wrapText="bothSides"/>
                <wp:docPr id="6" name="Łącznik prosty ze strzałk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3886D53" id="Łącznik prosty ze strzałką 6" o:spid="_x0000_s1026" type="#_x0000_t32" style="position:absolute;margin-left:127.1pt;margin-top:242.6pt;width:3.55pt;height:29.25pt;flip:x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" strokecolor="black [3200]" strokeweight=".5pt">
                <v:stroke endarrow="block" joinstyle="miter"/>
                <w10:wrap type="square" anchory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D537F1" wp14:editId="05CFF517">
                <wp:simplePos x="0" y="0"/>
                <wp:positionH relativeFrom="page">
                  <wp:align>center</wp:align>
                </wp:positionH>
                <wp:positionV relativeFrom="paragraph">
                  <wp:posOffset>156845</wp:posOffset>
                </wp:positionV>
                <wp:extent cx="45719" cy="376555"/>
                <wp:effectExtent l="38100" t="0" r="88265" b="61595"/>
                <wp:wrapNone/>
                <wp:docPr id="7" name="Łącznik prosty ze strzałk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3765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C2F3DE4" id="Łącznik prosty ze strzałką 7" o:spid="_x0000_s1026" type="#_x0000_t32" style="position:absolute;margin-left:0;margin-top:12.35pt;width:3.6pt;height:29.6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</w:p>
    <w:p w:rsidR="00BD4739" w:rsidRPr="00BD4739" w:rsidRDefault="009325DD" w:rsidP="00BD4739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6397052" wp14:editId="5496D2E1">
                <wp:simplePos x="0" y="0"/>
                <wp:positionH relativeFrom="column">
                  <wp:posOffset>1986280</wp:posOffset>
                </wp:positionH>
                <wp:positionV relativeFrom="paragraph">
                  <wp:posOffset>279400</wp:posOffset>
                </wp:positionV>
                <wp:extent cx="2095500" cy="600075"/>
                <wp:effectExtent l="38100" t="38100" r="114300" b="123825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303EF2" w:rsidRDefault="00303EF2" w:rsidP="00303EF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Wydział </w:t>
                            </w:r>
                          </w:p>
                          <w:p w:rsidR="00303EF2" w:rsidRDefault="00303EF2" w:rsidP="00303EF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Obsługi Programów Europejskich </w:t>
                            </w:r>
                          </w:p>
                          <w:p w:rsidR="00303EF2" w:rsidRPr="00303EF2" w:rsidRDefault="00303EF2" w:rsidP="00303EF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303EF2">
                              <w:rPr>
                                <w:b/>
                              </w:rPr>
                              <w:t>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6397052" id="Pole tekstowe 4" o:spid="_x0000_s1030" type="#_x0000_t202" style="position:absolute;margin-left:156.4pt;margin-top:22pt;width:165pt;height:47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" strokecolor="windowText">
                <v:shadow on="t" color="black" opacity="26214f" origin="-.5,-.5" offset=".74836mm,.74836mm"/>
                <v:textbox>
                  <w:txbxContent>
                    <w:p w:rsidR="00303EF2" w:rsidRDefault="00303EF2" w:rsidP="00303EF2">
                      <w:pPr>
                        <w:spacing w:after="0" w:line="240" w:lineRule="auto"/>
                        <w:jc w:val="center"/>
                      </w:pPr>
                      <w:r>
                        <w:t xml:space="preserve">Wydział </w:t>
                      </w:r>
                    </w:p>
                    <w:p w:rsidR="00303EF2" w:rsidRDefault="00303EF2" w:rsidP="00303EF2">
                      <w:pPr>
                        <w:spacing w:after="0" w:line="240" w:lineRule="auto"/>
                        <w:jc w:val="center"/>
                      </w:pPr>
                      <w:r>
                        <w:t xml:space="preserve">Obsługi Programów Europejskich </w:t>
                      </w:r>
                    </w:p>
                    <w:p w:rsidR="00303EF2" w:rsidRPr="00303EF2" w:rsidRDefault="00303EF2" w:rsidP="00303EF2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303EF2">
                        <w:rPr>
                          <w:b/>
                        </w:rPr>
                        <w:t>EW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D4739" w:rsidRPr="00BD4739" w:rsidRDefault="00BD4739" w:rsidP="00BD4739"/>
    <w:p w:rsidR="00BD4739" w:rsidRDefault="00BD4739" w:rsidP="00BD4739">
      <w:pPr>
        <w:ind w:right="-142"/>
        <w:jc w:val="both"/>
      </w:pPr>
    </w:p>
    <w:p w:rsidR="00BD4739" w:rsidRPr="00DC539B" w:rsidRDefault="00BD4739" w:rsidP="00BD4739">
      <w:pPr>
        <w:ind w:right="-142"/>
        <w:jc w:val="both"/>
        <w:rPr>
          <w:i/>
        </w:rPr>
      </w:pPr>
      <w:r w:rsidRPr="00DC539B">
        <w:rPr>
          <w:i/>
        </w:rPr>
        <w:t>Plan przydziału personelu w komórkach organizacyjnych wykonujących zadania Instytucji Pośredniczącej w zakresie wdrażania Działań 6.1 i 6.2 Regionalnego Programu Operacyjnego Lubuskie 2020</w:t>
      </w:r>
      <w:r w:rsidR="00DC539B">
        <w:rPr>
          <w:i/>
        </w:rPr>
        <w:t xml:space="preserve"> – stan docelowy</w:t>
      </w:r>
    </w:p>
    <w:p w:rsidR="00BD4739" w:rsidRPr="00DC539B" w:rsidRDefault="00BD4739" w:rsidP="00BD4739">
      <w:pPr>
        <w:rPr>
          <w:i/>
        </w:rPr>
      </w:pPr>
      <w:r w:rsidRPr="00DC539B">
        <w:rPr>
          <w:b/>
          <w:i/>
        </w:rPr>
        <w:t>DE</w:t>
      </w:r>
      <w:r w:rsidRPr="00DC539B">
        <w:rPr>
          <w:i/>
        </w:rPr>
        <w:t xml:space="preserve"> – Wicedyrektor ds. Funduszy Europejskich (1 osoba/ ½ etatu)</w:t>
      </w:r>
    </w:p>
    <w:p w:rsidR="00BD4739" w:rsidRPr="00DC539B" w:rsidRDefault="00BD4739" w:rsidP="00BD4739">
      <w:pPr>
        <w:rPr>
          <w:i/>
        </w:rPr>
      </w:pPr>
      <w:r w:rsidRPr="00DC539B">
        <w:rPr>
          <w:b/>
          <w:i/>
        </w:rPr>
        <w:t>ER</w:t>
      </w:r>
      <w:r w:rsidRPr="00DC539B">
        <w:rPr>
          <w:i/>
        </w:rPr>
        <w:t xml:space="preserve"> – Wydział Zarządzania RPO (9 osób /9 etatów) </w:t>
      </w:r>
    </w:p>
    <w:p w:rsidR="00BD4739" w:rsidRPr="00DC539B" w:rsidRDefault="00BD4739" w:rsidP="00BD4739">
      <w:pPr>
        <w:rPr>
          <w:i/>
        </w:rPr>
      </w:pPr>
      <w:r w:rsidRPr="00DC539B">
        <w:rPr>
          <w:b/>
          <w:i/>
        </w:rPr>
        <w:t>EW</w:t>
      </w:r>
      <w:r w:rsidRPr="00DC539B">
        <w:rPr>
          <w:i/>
        </w:rPr>
        <w:t xml:space="preserve"> – Wydział Obsługi Programów Europejskich (7 osób/ 3 ½ etatu)</w:t>
      </w:r>
    </w:p>
    <w:p w:rsidR="00BD4739" w:rsidRPr="00DC539B" w:rsidRDefault="00BD4739" w:rsidP="00BD4739">
      <w:pPr>
        <w:rPr>
          <w:i/>
        </w:rPr>
      </w:pPr>
      <w:r w:rsidRPr="00DC539B">
        <w:rPr>
          <w:b/>
          <w:i/>
        </w:rPr>
        <w:t>EK</w:t>
      </w:r>
      <w:r w:rsidRPr="00DC539B">
        <w:rPr>
          <w:i/>
        </w:rPr>
        <w:t xml:space="preserve"> – Wydział Kontroli i Windykacji (13 osób / 6 ½ etatu) </w:t>
      </w:r>
    </w:p>
    <w:p w:rsidR="00BD4739" w:rsidRPr="00BD4739" w:rsidRDefault="00BD4739" w:rsidP="00BD4739"/>
    <w:p w:rsidR="00BD4739" w:rsidRPr="00BD4739" w:rsidRDefault="00BD4739" w:rsidP="00BD4739"/>
    <w:p w:rsidR="00303EF2" w:rsidRPr="00BD4739" w:rsidRDefault="00303EF2" w:rsidP="00BD4739"/>
    <w:sectPr w:rsidR="00303EF2" w:rsidRPr="00BD4739" w:rsidSect="009325DD"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F2"/>
    <w:rsid w:val="00015489"/>
    <w:rsid w:val="00080BA9"/>
    <w:rsid w:val="00303EF2"/>
    <w:rsid w:val="009325DD"/>
    <w:rsid w:val="00BD4739"/>
    <w:rsid w:val="00DC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5A70F-179F-4160-9503-B0014EC60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9BC3C-D4D0-420A-89F8-0A549C2D8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Linda</dc:creator>
  <cp:keywords/>
  <dc:description/>
  <cp:lastModifiedBy>Dudarska Mirosława</cp:lastModifiedBy>
  <cp:revision>2</cp:revision>
  <dcterms:created xsi:type="dcterms:W3CDTF">2017-09-29T07:10:00Z</dcterms:created>
  <dcterms:modified xsi:type="dcterms:W3CDTF">2017-09-29T07:10:00Z</dcterms:modified>
</cp:coreProperties>
</file>